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A0" w:rsidRPr="009A394D" w:rsidRDefault="003661A0" w:rsidP="009A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394D">
        <w:rPr>
          <w:rFonts w:ascii="Arial" w:hAnsi="Arial" w:cs="Arial"/>
          <w:b/>
          <w:bCs/>
        </w:rPr>
        <w:t>Master of Science in Engineering (</w:t>
      </w:r>
      <w:r w:rsidRPr="009A394D">
        <w:rPr>
          <w:rFonts w:ascii="Times New Roman" w:hAnsi="Times New Roman" w:cs="Times New Roman"/>
          <w:b/>
        </w:rPr>
        <w:t>ES MSE ENGR)</w:t>
      </w:r>
    </w:p>
    <w:p w:rsidR="003661A0" w:rsidRPr="009A394D" w:rsidRDefault="003661A0" w:rsidP="009A39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A394D">
        <w:rPr>
          <w:rFonts w:ascii="Times New Roman" w:hAnsi="Times New Roman" w:cs="Times New Roman"/>
          <w:b/>
          <w:bCs/>
        </w:rPr>
        <w:t xml:space="preserve">Concentration: </w:t>
      </w:r>
      <w:r w:rsidRPr="009A394D">
        <w:rPr>
          <w:rFonts w:ascii="Times New Roman" w:hAnsi="Times New Roman" w:cs="Times New Roman"/>
        </w:rPr>
        <w:t xml:space="preserve">Biomedical Engineering </w:t>
      </w:r>
      <w:r w:rsidRPr="009A394D">
        <w:rPr>
          <w:rFonts w:ascii="Times New Roman" w:hAnsi="Times New Roman" w:cs="Times New Roman"/>
          <w:b/>
          <w:bCs/>
        </w:rPr>
        <w:t xml:space="preserve">Contact: </w:t>
      </w:r>
      <w:r w:rsidRPr="009A394D">
        <w:rPr>
          <w:rFonts w:ascii="Times New Roman" w:hAnsi="Times New Roman" w:cs="Times New Roman"/>
        </w:rPr>
        <w:t>Professor Steven A. Jones</w:t>
      </w:r>
    </w:p>
    <w:p w:rsidR="003661A0" w:rsidRPr="009A394D" w:rsidRDefault="003661A0" w:rsidP="00366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661A0" w:rsidRPr="009A394D" w:rsidRDefault="003661A0" w:rsidP="00366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A394D">
        <w:rPr>
          <w:rFonts w:ascii="Times New Roman" w:hAnsi="Times New Roman" w:cs="Times New Roman"/>
          <w:b/>
          <w:bCs/>
        </w:rPr>
        <w:t>Thesis Option</w:t>
      </w:r>
      <w:r w:rsidR="009A394D">
        <w:rPr>
          <w:rFonts w:ascii="Times New Roman" w:hAnsi="Times New Roman" w:cs="Times New Roman"/>
          <w:b/>
          <w:bCs/>
        </w:rPr>
        <w:t xml:space="preserve">: Total 30 </w:t>
      </w:r>
      <w:proofErr w:type="spellStart"/>
      <w:r w:rsidR="009A394D">
        <w:rPr>
          <w:rFonts w:ascii="Times New Roman" w:hAnsi="Times New Roman" w:cs="Times New Roman"/>
          <w:b/>
          <w:bCs/>
        </w:rPr>
        <w:t>Sch</w:t>
      </w:r>
      <w:proofErr w:type="spellEnd"/>
    </w:p>
    <w:tbl>
      <w:tblPr>
        <w:tblStyle w:val="LightList"/>
        <w:tblW w:w="0" w:type="auto"/>
        <w:tblInd w:w="108" w:type="dxa"/>
        <w:tblLook w:val="0620"/>
      </w:tblPr>
      <w:tblGrid>
        <w:gridCol w:w="1530"/>
        <w:gridCol w:w="6292"/>
        <w:gridCol w:w="1056"/>
        <w:gridCol w:w="590"/>
      </w:tblGrid>
      <w:tr w:rsidR="00356AB5" w:rsidRPr="009A394D" w:rsidTr="009A394D">
        <w:trPr>
          <w:cnfStyle w:val="100000000000"/>
        </w:trPr>
        <w:tc>
          <w:tcPr>
            <w:tcW w:w="1530" w:type="dxa"/>
            <w:tcBorders>
              <w:bottom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Course</w:t>
            </w:r>
          </w:p>
        </w:tc>
        <w:tc>
          <w:tcPr>
            <w:tcW w:w="6292" w:type="dxa"/>
            <w:tcBorders>
              <w:bottom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Title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Quarter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9A394D">
              <w:rPr>
                <w:rFonts w:ascii="Times New Roman" w:hAnsi="Times New Roman" w:cs="Times New Roman"/>
                <w:bCs w:val="0"/>
              </w:rPr>
              <w:t>Sch</w:t>
            </w:r>
            <w:proofErr w:type="spellEnd"/>
          </w:p>
        </w:tc>
      </w:tr>
      <w:tr w:rsidR="00356AB5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500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Systems Physiology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56AB5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Bioinstrumentation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Winter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56AB5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501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Physiological Modeling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Spring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56AB5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Introduction to Engineering and Science Research Methods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56AB5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511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Engineering and Science Research Proposal Development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356AB5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7C6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541 or</w:t>
            </w:r>
            <w:r w:rsidR="007C6EB1" w:rsidRPr="009A39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394D">
              <w:rPr>
                <w:rFonts w:ascii="Times New Roman" w:hAnsi="Times New Roman" w:cs="Times New Roman"/>
                <w:b/>
                <w:bCs/>
              </w:rPr>
              <w:t xml:space="preserve"> 592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356AB5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 xml:space="preserve">Mathematical Methods for Engineering </w:t>
            </w:r>
            <w:r w:rsidRPr="009A394D">
              <w:rPr>
                <w:rFonts w:ascii="Times New Roman" w:hAnsi="Times New Roman" w:cs="Times New Roman"/>
                <w:bCs/>
              </w:rPr>
              <w:t>or</w:t>
            </w:r>
          </w:p>
          <w:p w:rsidR="00356AB5" w:rsidRPr="009A394D" w:rsidRDefault="00356AB5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ab/>
              <w:t>Engineering Computational Methods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B5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Winter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B5" w:rsidRPr="009A394D" w:rsidRDefault="00356AB5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B1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C6EB1" w:rsidRPr="009A394D" w:rsidRDefault="007C6EB1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C6EB1" w:rsidRPr="009A394D" w:rsidRDefault="007C6EB1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C6EB1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6EB1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C6EB1" w:rsidRPr="009A394D" w:rsidTr="009A394D"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C6EB1" w:rsidRPr="009A394D" w:rsidRDefault="007C6EB1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551</w:t>
            </w:r>
          </w:p>
        </w:tc>
        <w:tc>
          <w:tcPr>
            <w:tcW w:w="62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C6EB1" w:rsidRPr="009A394D" w:rsidRDefault="007C6EB1" w:rsidP="00366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Research and Thesis</w:t>
            </w:r>
          </w:p>
        </w:tc>
        <w:tc>
          <w:tcPr>
            <w:tcW w:w="10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C6EB1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6EB1" w:rsidRPr="009A394D" w:rsidRDefault="007C6EB1" w:rsidP="0035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:rsidR="003661A0" w:rsidRPr="009A394D" w:rsidRDefault="003661A0" w:rsidP="00366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6EB1" w:rsidRPr="009A394D" w:rsidRDefault="007C6EB1" w:rsidP="007C6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A394D">
        <w:rPr>
          <w:rFonts w:ascii="Times New Roman" w:hAnsi="Times New Roman" w:cs="Times New Roman"/>
          <w:b/>
          <w:bCs/>
        </w:rPr>
        <w:t>Practicum Option</w:t>
      </w:r>
      <w:r w:rsidR="009A394D">
        <w:rPr>
          <w:rFonts w:ascii="Times New Roman" w:hAnsi="Times New Roman" w:cs="Times New Roman"/>
          <w:b/>
          <w:bCs/>
        </w:rPr>
        <w:t xml:space="preserve">: Total 33 </w:t>
      </w:r>
      <w:proofErr w:type="spellStart"/>
      <w:r w:rsidR="009A394D">
        <w:rPr>
          <w:rFonts w:ascii="Times New Roman" w:hAnsi="Times New Roman" w:cs="Times New Roman"/>
          <w:b/>
          <w:bCs/>
        </w:rPr>
        <w:t>Sch</w:t>
      </w:r>
      <w:proofErr w:type="spellEnd"/>
    </w:p>
    <w:tbl>
      <w:tblPr>
        <w:tblStyle w:val="LightList"/>
        <w:tblW w:w="0" w:type="auto"/>
        <w:tblInd w:w="108" w:type="dxa"/>
        <w:tblLook w:val="0620"/>
      </w:tblPr>
      <w:tblGrid>
        <w:gridCol w:w="1530"/>
        <w:gridCol w:w="6292"/>
        <w:gridCol w:w="1056"/>
        <w:gridCol w:w="590"/>
      </w:tblGrid>
      <w:tr w:rsidR="007C6EB1" w:rsidRPr="009A394D" w:rsidTr="009A394D">
        <w:trPr>
          <w:cnfStyle w:val="100000000000"/>
        </w:trPr>
        <w:tc>
          <w:tcPr>
            <w:tcW w:w="1530" w:type="dxa"/>
            <w:tcBorders>
              <w:bottom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Course</w:t>
            </w:r>
          </w:p>
        </w:tc>
        <w:tc>
          <w:tcPr>
            <w:tcW w:w="6292" w:type="dxa"/>
            <w:tcBorders>
              <w:bottom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Title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Quarter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9A394D">
              <w:rPr>
                <w:rFonts w:ascii="Times New Roman" w:hAnsi="Times New Roman" w:cs="Times New Roman"/>
                <w:bCs w:val="0"/>
              </w:rPr>
              <w:t>Sch</w:t>
            </w:r>
            <w:proofErr w:type="spellEnd"/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500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Systems Physiology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Bioinstrumentation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Winter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501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Physiological Modeling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Spring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Introduction to Engineering and Science Research Methods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511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Engineering and Science Research Proposal Development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541 or 592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 xml:space="preserve">Mathematical Methods for Engineering </w:t>
            </w:r>
            <w:r w:rsidRPr="009A394D">
              <w:rPr>
                <w:rFonts w:ascii="Times New Roman" w:hAnsi="Times New Roman" w:cs="Times New Roman"/>
                <w:bCs/>
              </w:rPr>
              <w:t>or</w:t>
            </w:r>
          </w:p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ab/>
              <w:t>Engineering Computational Methods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Winter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C6EB1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EB1" w:rsidRPr="009A394D" w:rsidRDefault="007C6EB1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the needs of your research project)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555</w:t>
            </w:r>
          </w:p>
        </w:tc>
        <w:tc>
          <w:tcPr>
            <w:tcW w:w="62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Practicum</w:t>
            </w:r>
          </w:p>
        </w:tc>
        <w:tc>
          <w:tcPr>
            <w:tcW w:w="10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:rsidR="007C6EB1" w:rsidRPr="009A394D" w:rsidRDefault="007C6EB1" w:rsidP="007C6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E6216" w:rsidRPr="009A394D" w:rsidRDefault="00EE6216" w:rsidP="007C6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A394D">
        <w:rPr>
          <w:rFonts w:ascii="Times New Roman" w:hAnsi="Times New Roman" w:cs="Times New Roman"/>
          <w:b/>
          <w:bCs/>
        </w:rPr>
        <w:t>Coursework-Only Option</w:t>
      </w:r>
      <w:r w:rsidR="009A394D">
        <w:rPr>
          <w:rFonts w:ascii="Times New Roman" w:hAnsi="Times New Roman" w:cs="Times New Roman"/>
          <w:b/>
          <w:bCs/>
        </w:rPr>
        <w:t xml:space="preserve">: Total 36 </w:t>
      </w:r>
      <w:proofErr w:type="spellStart"/>
      <w:r w:rsidR="009A394D">
        <w:rPr>
          <w:rFonts w:ascii="Times New Roman" w:hAnsi="Times New Roman" w:cs="Times New Roman"/>
          <w:b/>
          <w:bCs/>
        </w:rPr>
        <w:t>Sch</w:t>
      </w:r>
      <w:proofErr w:type="spellEnd"/>
    </w:p>
    <w:tbl>
      <w:tblPr>
        <w:tblStyle w:val="LightList"/>
        <w:tblW w:w="0" w:type="auto"/>
        <w:tblInd w:w="108" w:type="dxa"/>
        <w:tblLook w:val="0620"/>
      </w:tblPr>
      <w:tblGrid>
        <w:gridCol w:w="1530"/>
        <w:gridCol w:w="6292"/>
        <w:gridCol w:w="1056"/>
        <w:gridCol w:w="590"/>
      </w:tblGrid>
      <w:tr w:rsidR="00EE6216" w:rsidRPr="009A394D" w:rsidTr="009A394D">
        <w:trPr>
          <w:cnfStyle w:val="100000000000"/>
        </w:trPr>
        <w:tc>
          <w:tcPr>
            <w:tcW w:w="1530" w:type="dxa"/>
            <w:tcBorders>
              <w:bottom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Course</w:t>
            </w:r>
          </w:p>
        </w:tc>
        <w:tc>
          <w:tcPr>
            <w:tcW w:w="6292" w:type="dxa"/>
            <w:tcBorders>
              <w:bottom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Title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r w:rsidRPr="009A394D">
              <w:rPr>
                <w:rFonts w:ascii="Times New Roman" w:hAnsi="Times New Roman" w:cs="Times New Roman"/>
                <w:bCs w:val="0"/>
              </w:rPr>
              <w:t>Quarter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9A394D">
              <w:rPr>
                <w:rFonts w:ascii="Times New Roman" w:hAnsi="Times New Roman" w:cs="Times New Roman"/>
                <w:bCs w:val="0"/>
              </w:rPr>
              <w:t>Sch</w:t>
            </w:r>
            <w:proofErr w:type="spellEnd"/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500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Systems Physiology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Bioinstrumentation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Winter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BIEN 501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Physiological Modeling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Spring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Introduction to Engineering and Science Research Methods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511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Engineering and Science Research Proposal Development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Fall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ENGR 541 or 592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 xml:space="preserve">Mathematical Methods for Engineering </w:t>
            </w:r>
            <w:r w:rsidRPr="009A394D">
              <w:rPr>
                <w:rFonts w:ascii="Times New Roman" w:hAnsi="Times New Roman" w:cs="Times New Roman"/>
                <w:bCs/>
              </w:rPr>
              <w:t>or</w:t>
            </w:r>
          </w:p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ab/>
              <w:t>Engineering Computational Methods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Winter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MATH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STAT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your needs)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your needs)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your needs)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E6216" w:rsidRPr="009A394D" w:rsidTr="009A394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Elective 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(Selected according to your needs)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6216" w:rsidRPr="009A394D" w:rsidRDefault="00EE6216" w:rsidP="00542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394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:rsidR="00524B65" w:rsidRPr="009A394D" w:rsidRDefault="003661A0" w:rsidP="009A394D">
      <w:pPr>
        <w:spacing w:before="120" w:after="0"/>
      </w:pPr>
      <w:r w:rsidRPr="009A394D">
        <w:rPr>
          <w:rFonts w:ascii="Times New Roman" w:hAnsi="Times New Roman" w:cs="Times New Roman"/>
        </w:rPr>
        <w:t>The maximum number of variable credit Independent Study courses that can be applied towards the degree is 6 SCH.</w:t>
      </w:r>
    </w:p>
    <w:sectPr w:rsidR="00524B65" w:rsidRPr="009A394D" w:rsidSect="009A394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F07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001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E24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B62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2E28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70BD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9EE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3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92E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304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1024"/>
  <w:defaultTabStop w:val="720"/>
  <w:drawingGridHorizontalSpacing w:val="110"/>
  <w:displayHorizontalDrawingGridEvery w:val="2"/>
  <w:characterSpacingControl w:val="doNotCompress"/>
  <w:compat/>
  <w:rsids>
    <w:rsidRoot w:val="003661A0"/>
    <w:rsid w:val="00022532"/>
    <w:rsid w:val="0009393D"/>
    <w:rsid w:val="000A3A7E"/>
    <w:rsid w:val="0012547B"/>
    <w:rsid w:val="0015549A"/>
    <w:rsid w:val="001A74EC"/>
    <w:rsid w:val="002027A7"/>
    <w:rsid w:val="00207B25"/>
    <w:rsid w:val="00267FAD"/>
    <w:rsid w:val="00292FEF"/>
    <w:rsid w:val="002F4E66"/>
    <w:rsid w:val="00330987"/>
    <w:rsid w:val="00343A1D"/>
    <w:rsid w:val="00356AB5"/>
    <w:rsid w:val="003661A0"/>
    <w:rsid w:val="003C1124"/>
    <w:rsid w:val="0042544C"/>
    <w:rsid w:val="00434F62"/>
    <w:rsid w:val="0052392B"/>
    <w:rsid w:val="00524B65"/>
    <w:rsid w:val="00573361"/>
    <w:rsid w:val="005746BC"/>
    <w:rsid w:val="005C6EFF"/>
    <w:rsid w:val="005F10E9"/>
    <w:rsid w:val="006E15E5"/>
    <w:rsid w:val="0072535A"/>
    <w:rsid w:val="007C0314"/>
    <w:rsid w:val="007C6EB1"/>
    <w:rsid w:val="008462A8"/>
    <w:rsid w:val="00855810"/>
    <w:rsid w:val="008C0F91"/>
    <w:rsid w:val="008F080D"/>
    <w:rsid w:val="009A394D"/>
    <w:rsid w:val="009F4C20"/>
    <w:rsid w:val="00A07423"/>
    <w:rsid w:val="00A137CB"/>
    <w:rsid w:val="00A905DF"/>
    <w:rsid w:val="00AB0370"/>
    <w:rsid w:val="00AD353F"/>
    <w:rsid w:val="00C07F1C"/>
    <w:rsid w:val="00C53C14"/>
    <w:rsid w:val="00C550B2"/>
    <w:rsid w:val="00D36DB0"/>
    <w:rsid w:val="00D43CCC"/>
    <w:rsid w:val="00D6685E"/>
    <w:rsid w:val="00D901D4"/>
    <w:rsid w:val="00DA0469"/>
    <w:rsid w:val="00E70C4E"/>
    <w:rsid w:val="00EE6216"/>
    <w:rsid w:val="00F60CC2"/>
    <w:rsid w:val="00F9240D"/>
    <w:rsid w:val="00FC114F"/>
    <w:rsid w:val="00FD1C72"/>
    <w:rsid w:val="00FD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ssertationTitle">
    <w:name w:val="DissertationTitle"/>
    <w:basedOn w:val="DefaultParagraphFont"/>
    <w:uiPriority w:val="1"/>
    <w:rsid w:val="00207B25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59"/>
    <w:rsid w:val="00366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356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sajones</dc:creator>
  <cp:lastModifiedBy>sajones</cp:lastModifiedBy>
  <cp:revision>2</cp:revision>
  <cp:lastPrinted>2010-09-10T19:46:00Z</cp:lastPrinted>
  <dcterms:created xsi:type="dcterms:W3CDTF">2010-10-18T16:45:00Z</dcterms:created>
  <dcterms:modified xsi:type="dcterms:W3CDTF">2010-10-18T16:45:00Z</dcterms:modified>
</cp:coreProperties>
</file>